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9B3F" w14:textId="77777777" w:rsidR="007B78EB" w:rsidRPr="00414DA1" w:rsidRDefault="007B78EB" w:rsidP="007B78EB">
      <w:pPr>
        <w:spacing w:line="360" w:lineRule="auto"/>
        <w:jc w:val="center"/>
        <w:rPr>
          <w:rFonts w:ascii="Arial" w:hAnsi="Arial" w:cs="Arial"/>
          <w:b/>
          <w:u w:val="single"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LISTA DE MATERIALES 3º GRADO</w:t>
      </w:r>
    </w:p>
    <w:p w14:paraId="68FBB96B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MATEMÀTICA:</w:t>
      </w:r>
    </w:p>
    <w:p w14:paraId="1C052FB1" w14:textId="77777777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Un cuaderno A4 tapa dura ABC de 50 hojas a cuadro (forrado de color </w:t>
      </w:r>
      <w:r w:rsidRPr="00414DA1">
        <w:rPr>
          <w:rFonts w:ascii="Arial" w:hAnsi="Arial" w:cs="Arial"/>
          <w:b/>
          <w:bCs/>
          <w:lang w:val="es-ES"/>
        </w:rPr>
        <w:t>rojo</w:t>
      </w:r>
      <w:r w:rsidRPr="00414DA1">
        <w:rPr>
          <w:rFonts w:ascii="Arial" w:hAnsi="Arial" w:cs="Arial"/>
          <w:lang w:val="es-ES"/>
        </w:rPr>
        <w:t xml:space="preserve"> a lunares con rótulo y caratula en la primera hoja)</w:t>
      </w:r>
    </w:p>
    <w:p w14:paraId="0E034968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LENGUA:</w:t>
      </w:r>
    </w:p>
    <w:p w14:paraId="2F23E5C9" w14:textId="1BF794A7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Un cuaderno A4 tapa dura ABC de 50 hojas a raya (forrado de color </w:t>
      </w:r>
      <w:r w:rsidRPr="00414DA1">
        <w:rPr>
          <w:rFonts w:ascii="Arial" w:hAnsi="Arial" w:cs="Arial"/>
          <w:b/>
          <w:bCs/>
          <w:lang w:val="es-ES"/>
        </w:rPr>
        <w:t>azul</w:t>
      </w:r>
      <w:r w:rsidRPr="00414DA1">
        <w:rPr>
          <w:rFonts w:ascii="Arial" w:hAnsi="Arial" w:cs="Arial"/>
          <w:lang w:val="es-ES"/>
        </w:rPr>
        <w:t xml:space="preserve"> a lunares con rótulo y caratula en la </w:t>
      </w:r>
      <w:r w:rsidR="00414DA1" w:rsidRPr="00414DA1">
        <w:rPr>
          <w:rFonts w:ascii="Arial" w:hAnsi="Arial" w:cs="Arial"/>
          <w:lang w:val="es-ES"/>
        </w:rPr>
        <w:t>primera hoja</w:t>
      </w:r>
      <w:r w:rsidRPr="00414DA1">
        <w:rPr>
          <w:rFonts w:ascii="Arial" w:hAnsi="Arial" w:cs="Arial"/>
          <w:lang w:val="es-ES"/>
        </w:rPr>
        <w:t>)</w:t>
      </w:r>
    </w:p>
    <w:p w14:paraId="0F33230B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CONOCIMIENTO DEL AMBIENTE:</w:t>
      </w:r>
    </w:p>
    <w:p w14:paraId="37D41A5D" w14:textId="31FE4AC7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Un cuaderno A</w:t>
      </w:r>
      <w:r w:rsidR="00414DA1" w:rsidRPr="00414DA1">
        <w:rPr>
          <w:rFonts w:ascii="Arial" w:hAnsi="Arial" w:cs="Arial"/>
          <w:lang w:val="es-ES"/>
        </w:rPr>
        <w:t>4 tapa</w:t>
      </w:r>
      <w:r w:rsidRPr="00414DA1">
        <w:rPr>
          <w:rFonts w:ascii="Arial" w:hAnsi="Arial" w:cs="Arial"/>
          <w:lang w:val="es-ES"/>
        </w:rPr>
        <w:t xml:space="preserve"> dura ABC de 50 hojas a raya (forrado de color </w:t>
      </w:r>
      <w:r w:rsidRPr="00414DA1">
        <w:rPr>
          <w:rFonts w:ascii="Arial" w:hAnsi="Arial" w:cs="Arial"/>
          <w:b/>
          <w:bCs/>
          <w:lang w:val="es-ES"/>
        </w:rPr>
        <w:t>verde</w:t>
      </w:r>
      <w:r w:rsidRPr="00414DA1">
        <w:rPr>
          <w:rFonts w:ascii="Arial" w:hAnsi="Arial" w:cs="Arial"/>
          <w:lang w:val="es-ES"/>
        </w:rPr>
        <w:t xml:space="preserve"> a lunares con rótulo y caratula en la primera hoja)</w:t>
      </w:r>
    </w:p>
    <w:p w14:paraId="5F04328E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CUADERNO DE INGLÉS Y MÚSICA:</w:t>
      </w:r>
    </w:p>
    <w:p w14:paraId="3F146A72" w14:textId="77777777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Un cuaderno A4 tapa dura ABC de 100 hojas a rayas, dividido en dos partes con una carátula de </w:t>
      </w:r>
      <w:proofErr w:type="gramStart"/>
      <w:r w:rsidRPr="00414DA1">
        <w:rPr>
          <w:rFonts w:ascii="Arial" w:hAnsi="Arial" w:cs="Arial"/>
          <w:lang w:val="es-ES"/>
        </w:rPr>
        <w:t>Inglés</w:t>
      </w:r>
      <w:proofErr w:type="gramEnd"/>
      <w:r w:rsidRPr="00414DA1">
        <w:rPr>
          <w:rFonts w:ascii="Arial" w:hAnsi="Arial" w:cs="Arial"/>
          <w:lang w:val="es-ES"/>
        </w:rPr>
        <w:t xml:space="preserve"> y otra de Música (forrado de color </w:t>
      </w:r>
      <w:r w:rsidRPr="00414DA1">
        <w:rPr>
          <w:rFonts w:ascii="Arial" w:hAnsi="Arial" w:cs="Arial"/>
          <w:b/>
          <w:bCs/>
          <w:lang w:val="es-ES"/>
        </w:rPr>
        <w:t>celeste</w:t>
      </w:r>
      <w:r w:rsidRPr="00414DA1">
        <w:rPr>
          <w:rFonts w:ascii="Arial" w:hAnsi="Arial" w:cs="Arial"/>
          <w:lang w:val="es-ES"/>
        </w:rPr>
        <w:t xml:space="preserve"> a lunares con rotulo). Colocar en cada carátula un señalador que identifique esas áreas. </w:t>
      </w:r>
    </w:p>
    <w:p w14:paraId="0D4470BB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CUADERNO DE COMUNICACIONES</w:t>
      </w:r>
      <w:r w:rsidRPr="00414DA1">
        <w:rPr>
          <w:rFonts w:ascii="Arial" w:hAnsi="Arial" w:cs="Arial"/>
          <w:b/>
          <w:lang w:val="es-ES"/>
        </w:rPr>
        <w:t>:</w:t>
      </w:r>
    </w:p>
    <w:p w14:paraId="15A57D31" w14:textId="754BD087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Se deberá adquirir en administración ya que el mismo cuenta con el apartado de autorizaciones con normativas vigentes. </w:t>
      </w:r>
      <w:r w:rsidRPr="00414DA1">
        <w:rPr>
          <w:rFonts w:ascii="Arial" w:hAnsi="Arial" w:cs="Arial"/>
          <w:b/>
          <w:lang w:val="es-ES"/>
        </w:rPr>
        <w:t xml:space="preserve">Los alumnos deben concurrir el primer día de clases con el cuaderno de comunicaciones. </w:t>
      </w:r>
    </w:p>
    <w:p w14:paraId="08C090AE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EDUCACIÒN FÌSICA:</w:t>
      </w:r>
    </w:p>
    <w:p w14:paraId="5E7B0873" w14:textId="11BDB16C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Bolsita de higiene (jabón, en jabonera y toallita)</w:t>
      </w:r>
    </w:p>
    <w:p w14:paraId="3100082F" w14:textId="354C4870" w:rsidR="007B78EB" w:rsidRPr="00414DA1" w:rsidRDefault="007B78EB" w:rsidP="007B78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Botellita de agua con nombre.</w:t>
      </w:r>
    </w:p>
    <w:p w14:paraId="58BAA683" w14:textId="41554F74" w:rsidR="008F61F3" w:rsidRPr="00414DA1" w:rsidRDefault="008F61F3" w:rsidP="008F61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b</w:t>
      </w:r>
      <w:r w:rsidR="00614B34" w:rsidRPr="00414DA1">
        <w:rPr>
          <w:rFonts w:ascii="Arial" w:hAnsi="Arial" w:cs="Arial"/>
          <w:lang w:val="es-ES"/>
        </w:rPr>
        <w:t>astón de madera de 1 m de largo</w:t>
      </w:r>
      <w:r w:rsidRPr="00414DA1">
        <w:rPr>
          <w:rFonts w:ascii="Arial" w:hAnsi="Arial" w:cs="Arial"/>
          <w:lang w:val="es-ES"/>
        </w:rPr>
        <w:t xml:space="preserve"> y un cono de plástico. </w:t>
      </w:r>
    </w:p>
    <w:p w14:paraId="0B92CC48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color w:val="FF0000"/>
          <w:lang w:val="es-ES"/>
        </w:rPr>
      </w:pPr>
      <w:r w:rsidRPr="00414DA1">
        <w:rPr>
          <w:rFonts w:ascii="Arial" w:hAnsi="Arial" w:cs="Arial"/>
          <w:b/>
          <w:u w:val="single"/>
          <w:lang w:val="es-ES"/>
        </w:rPr>
        <w:t>PLÁSTICA</w:t>
      </w:r>
      <w:r w:rsidRPr="00414DA1">
        <w:rPr>
          <w:rFonts w:ascii="Arial" w:hAnsi="Arial" w:cs="Arial"/>
          <w:b/>
          <w:color w:val="FF0000"/>
          <w:lang w:val="es-ES"/>
        </w:rPr>
        <w:t xml:space="preserve"> (los materiales deben venir en una bolsita solo los días de la materia):</w:t>
      </w:r>
    </w:p>
    <w:p w14:paraId="19B38DB9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Una carpeta oficio con rotulo y dos ganchos.</w:t>
      </w:r>
    </w:p>
    <w:p w14:paraId="1850A217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4 block blancos cansón oficio de 8 unidades cada uno.</w:t>
      </w:r>
    </w:p>
    <w:p w14:paraId="68670274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2 block de color cansón oficio de 8 unidades cada uno. </w:t>
      </w:r>
    </w:p>
    <w:p w14:paraId="52D5FB86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caja de temperas de 12 unidades.</w:t>
      </w:r>
    </w:p>
    <w:p w14:paraId="761F2648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caja de fibras de 6 unidades. </w:t>
      </w:r>
    </w:p>
    <w:p w14:paraId="240C99DC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caja de crayones de 12 unidades.</w:t>
      </w:r>
    </w:p>
    <w:p w14:paraId="12775096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vaso de plástico. </w:t>
      </w:r>
    </w:p>
    <w:p w14:paraId="065B3ECC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pincel ancho.</w:t>
      </w:r>
    </w:p>
    <w:p w14:paraId="7584C357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pincel fino. </w:t>
      </w:r>
    </w:p>
    <w:p w14:paraId="0146D965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lastRenderedPageBreak/>
        <w:t xml:space="preserve">1 recipiente para temperas. </w:t>
      </w:r>
    </w:p>
    <w:p w14:paraId="160EA3AD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1nylon para proteger la mesa de trabajo. </w:t>
      </w:r>
    </w:p>
    <w:p w14:paraId="4AA9EF3A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rejilla.</w:t>
      </w:r>
    </w:p>
    <w:p w14:paraId="744B5F11" w14:textId="77777777" w:rsidR="007B78EB" w:rsidRPr="00414DA1" w:rsidRDefault="007B78EB" w:rsidP="007B78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remera vieja</w:t>
      </w:r>
    </w:p>
    <w:p w14:paraId="0A8B135A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color w:val="FF0000"/>
          <w:lang w:val="es-ES"/>
        </w:rPr>
      </w:pPr>
      <w:r w:rsidRPr="00414DA1">
        <w:rPr>
          <w:rFonts w:ascii="Arial" w:hAnsi="Arial" w:cs="Arial"/>
          <w:b/>
          <w:lang w:val="es-ES"/>
        </w:rPr>
        <w:t>MATERIALES</w:t>
      </w:r>
      <w:r w:rsidRPr="00414DA1">
        <w:rPr>
          <w:rFonts w:ascii="Arial" w:hAnsi="Arial" w:cs="Arial"/>
          <w:b/>
          <w:color w:val="FF0000"/>
          <w:lang w:val="es-ES"/>
        </w:rPr>
        <w:t xml:space="preserve"> (todos los materiales deben tener nombre)</w:t>
      </w:r>
    </w:p>
    <w:p w14:paraId="1472270F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2 marcadores de pizarra blanca (1 negros y 1 de color)</w:t>
      </w:r>
    </w:p>
    <w:p w14:paraId="7A51293C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cinta ANCHA de enmascarar.</w:t>
      </w:r>
    </w:p>
    <w:p w14:paraId="16A7EB3F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2 papel de cocina. </w:t>
      </w:r>
    </w:p>
    <w:p w14:paraId="42F87A85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2 papel higiénico.</w:t>
      </w:r>
    </w:p>
    <w:p w14:paraId="518127B7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desodorante de ambiente.</w:t>
      </w:r>
    </w:p>
    <w:p w14:paraId="62DD8ACB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alcohol en gel de 250g. </w:t>
      </w:r>
    </w:p>
    <w:p w14:paraId="68227C7D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2 cartulinas de color claro. </w:t>
      </w:r>
    </w:p>
    <w:p w14:paraId="0E0EB316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2 papel afiche de color claro. </w:t>
      </w:r>
    </w:p>
    <w:p w14:paraId="64F90724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cartón corrugado. </w:t>
      </w:r>
    </w:p>
    <w:p w14:paraId="4093DA1A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2 goma </w:t>
      </w:r>
      <w:proofErr w:type="spellStart"/>
      <w:r w:rsidRPr="00414DA1">
        <w:rPr>
          <w:rFonts w:ascii="Arial" w:hAnsi="Arial" w:cs="Arial"/>
          <w:lang w:val="es-ES"/>
        </w:rPr>
        <w:t>eva</w:t>
      </w:r>
      <w:proofErr w:type="spellEnd"/>
      <w:r w:rsidRPr="00414DA1">
        <w:rPr>
          <w:rFonts w:ascii="Arial" w:hAnsi="Arial" w:cs="Arial"/>
          <w:lang w:val="es-ES"/>
        </w:rPr>
        <w:t xml:space="preserve"> (color a elección)</w:t>
      </w:r>
    </w:p>
    <w:p w14:paraId="0322F21D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plásticola de 250g. </w:t>
      </w:r>
    </w:p>
    <w:p w14:paraId="6EAEEDC4" w14:textId="77777777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silicona líquida de 100g. </w:t>
      </w:r>
    </w:p>
    <w:p w14:paraId="47E470FD" w14:textId="72745DA0" w:rsidR="007B78EB" w:rsidRPr="00414DA1" w:rsidRDefault="007B78EB" w:rsidP="007B78E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carpeta A4</w:t>
      </w:r>
      <w:r w:rsidR="00414DA1">
        <w:rPr>
          <w:rFonts w:ascii="Arial" w:hAnsi="Arial" w:cs="Arial"/>
          <w:lang w:val="es-ES"/>
        </w:rPr>
        <w:t xml:space="preserve"> con</w:t>
      </w:r>
      <w:r w:rsidRPr="00414DA1">
        <w:rPr>
          <w:rFonts w:ascii="Arial" w:hAnsi="Arial" w:cs="Arial"/>
          <w:lang w:val="es-ES"/>
        </w:rPr>
        <w:t xml:space="preserve"> hojas A4 a raya</w:t>
      </w:r>
      <w:r w:rsidR="00414DA1">
        <w:rPr>
          <w:rFonts w:ascii="Arial" w:hAnsi="Arial" w:cs="Arial"/>
          <w:lang w:val="es-ES"/>
        </w:rPr>
        <w:t>s</w:t>
      </w:r>
      <w:r w:rsidRPr="00414DA1">
        <w:rPr>
          <w:rFonts w:ascii="Arial" w:hAnsi="Arial" w:cs="Arial"/>
          <w:lang w:val="es-ES"/>
        </w:rPr>
        <w:t xml:space="preserve"> y a cuadro</w:t>
      </w:r>
      <w:r w:rsidR="00414DA1">
        <w:rPr>
          <w:rFonts w:ascii="Arial" w:hAnsi="Arial" w:cs="Arial"/>
          <w:lang w:val="es-ES"/>
        </w:rPr>
        <w:t>s</w:t>
      </w:r>
      <w:bookmarkStart w:id="0" w:name="_GoBack"/>
      <w:bookmarkEnd w:id="0"/>
      <w:r w:rsidRPr="00414DA1">
        <w:rPr>
          <w:rFonts w:ascii="Arial" w:hAnsi="Arial" w:cs="Arial"/>
          <w:lang w:val="es-ES"/>
        </w:rPr>
        <w:t xml:space="preserve"> (en el transcurso del año, la docente, dará aviso de la fecha en la que se empezará a utilizar la carpeta) </w:t>
      </w:r>
    </w:p>
    <w:p w14:paraId="21CF8356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414DA1">
        <w:rPr>
          <w:rFonts w:ascii="Arial" w:hAnsi="Arial" w:cs="Arial"/>
          <w:b/>
          <w:lang w:val="es-ES"/>
        </w:rPr>
        <w:t>CARTUCHERA</w:t>
      </w:r>
      <w:r w:rsidRPr="00414DA1">
        <w:rPr>
          <w:rFonts w:ascii="Arial" w:hAnsi="Arial" w:cs="Arial"/>
          <w:b/>
          <w:color w:val="FF0000"/>
          <w:lang w:val="es-ES"/>
        </w:rPr>
        <w:t xml:space="preserve"> (todos los elementos deben llevar nombre)</w:t>
      </w:r>
    </w:p>
    <w:p w14:paraId="30EE4386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regla de 15cm. </w:t>
      </w:r>
    </w:p>
    <w:p w14:paraId="3FA137E2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1 goma.</w:t>
      </w:r>
    </w:p>
    <w:p w14:paraId="26E9A887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>2 lápices.</w:t>
      </w:r>
    </w:p>
    <w:p w14:paraId="6CF30B32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plásticola de 30ml (adhesivo transparente). </w:t>
      </w:r>
    </w:p>
    <w:p w14:paraId="43017A4B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caja de colores. </w:t>
      </w:r>
    </w:p>
    <w:p w14:paraId="2ABD7646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sacapuntas. </w:t>
      </w:r>
    </w:p>
    <w:p w14:paraId="416F2BE7" w14:textId="77777777" w:rsidR="007B78EB" w:rsidRPr="00414DA1" w:rsidRDefault="007B78EB" w:rsidP="007B78E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414DA1">
        <w:rPr>
          <w:rFonts w:ascii="Arial" w:hAnsi="Arial" w:cs="Arial"/>
          <w:lang w:val="es-ES"/>
        </w:rPr>
        <w:t xml:space="preserve">1 tijera de buen corte con punta redonda. </w:t>
      </w:r>
    </w:p>
    <w:p w14:paraId="60F419E7" w14:textId="77777777" w:rsidR="007B78EB" w:rsidRPr="00414DA1" w:rsidRDefault="007B78EB" w:rsidP="007B78EB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414DA1">
        <w:rPr>
          <w:rFonts w:ascii="Arial" w:hAnsi="Arial" w:cs="Arial"/>
          <w:b/>
          <w:lang w:val="es-ES"/>
        </w:rPr>
        <w:t xml:space="preserve">BOTIQUIN </w:t>
      </w:r>
    </w:p>
    <w:p w14:paraId="0F929CB8" w14:textId="77777777" w:rsidR="007B78EB" w:rsidRPr="00414DA1" w:rsidRDefault="007B78EB" w:rsidP="007B78E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lang w:val="es-ES"/>
        </w:rPr>
      </w:pPr>
      <w:r w:rsidRPr="00414DA1">
        <w:rPr>
          <w:rFonts w:ascii="Arial" w:hAnsi="Arial" w:cs="Arial"/>
          <w:lang w:val="es-ES"/>
        </w:rPr>
        <w:t>Curitas y elementos de botiquín a elección (</w:t>
      </w:r>
      <w:proofErr w:type="spellStart"/>
      <w:r w:rsidRPr="00414DA1">
        <w:rPr>
          <w:rFonts w:ascii="Arial" w:hAnsi="Arial" w:cs="Arial"/>
          <w:lang w:val="es-ES"/>
        </w:rPr>
        <w:t>pervinox</w:t>
      </w:r>
      <w:proofErr w:type="spellEnd"/>
      <w:r w:rsidRPr="00414DA1">
        <w:rPr>
          <w:rFonts w:ascii="Arial" w:hAnsi="Arial" w:cs="Arial"/>
          <w:lang w:val="es-ES"/>
        </w:rPr>
        <w:t xml:space="preserve">, alcohol, agua oxigenada, gasas, algodón, cinta adhesiva, </w:t>
      </w:r>
      <w:proofErr w:type="spellStart"/>
      <w:r w:rsidRPr="00414DA1">
        <w:rPr>
          <w:rFonts w:ascii="Arial" w:hAnsi="Arial" w:cs="Arial"/>
          <w:lang w:val="es-ES"/>
        </w:rPr>
        <w:t>etc</w:t>
      </w:r>
      <w:proofErr w:type="spellEnd"/>
      <w:r w:rsidRPr="00414DA1">
        <w:rPr>
          <w:rFonts w:ascii="Arial" w:hAnsi="Arial" w:cs="Arial"/>
          <w:lang w:val="es-ES"/>
        </w:rPr>
        <w:t>).</w:t>
      </w:r>
    </w:p>
    <w:p w14:paraId="0693049B" w14:textId="77777777" w:rsidR="007B78EB" w:rsidRDefault="007B78EB" w:rsidP="007B78E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LIBROS</w:t>
      </w:r>
      <w:r w:rsidRPr="00333313">
        <w:rPr>
          <w:rFonts w:ascii="Arial" w:hAnsi="Arial" w:cs="Arial"/>
          <w:b/>
          <w:sz w:val="24"/>
          <w:szCs w:val="24"/>
          <w:u w:val="single"/>
          <w:lang w:val="es-ES"/>
        </w:rPr>
        <w:t>:</w:t>
      </w:r>
    </w:p>
    <w:p w14:paraId="7DE93473" w14:textId="77777777" w:rsidR="00414DA1" w:rsidRPr="00414DA1" w:rsidRDefault="00414DA1" w:rsidP="00414DA1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414DA1">
        <w:rPr>
          <w:rFonts w:ascii="Arial" w:hAnsi="Arial" w:cs="Arial"/>
          <w:b/>
        </w:rPr>
        <w:t>Se solicitará PACK SANTILLANA (versión manual impreso y digital), que se adquiere en el colegio.</w:t>
      </w:r>
    </w:p>
    <w:p w14:paraId="768E1D77" w14:textId="77777777" w:rsidR="00414DA1" w:rsidRPr="00414DA1" w:rsidRDefault="00414DA1" w:rsidP="00414DA1">
      <w:pPr>
        <w:pStyle w:val="Prrafodelista"/>
        <w:spacing w:after="0"/>
        <w:ind w:left="0"/>
        <w:rPr>
          <w:rFonts w:ascii="Arial" w:hAnsi="Arial" w:cs="Arial"/>
          <w:b/>
        </w:rPr>
      </w:pPr>
      <w:r w:rsidRPr="00414DA1">
        <w:rPr>
          <w:rFonts w:ascii="Arial" w:hAnsi="Arial" w:cs="Arial"/>
          <w:b/>
        </w:rPr>
        <w:t>Administración enviará el precio y los cupones de pago, al comienzo del periodo escolar 2.020</w:t>
      </w:r>
    </w:p>
    <w:p w14:paraId="7C664693" w14:textId="77777777" w:rsidR="003701D9" w:rsidRDefault="003701D9"/>
    <w:sectPr w:rsidR="003701D9" w:rsidSect="00414DA1">
      <w:pgSz w:w="12240" w:h="15840"/>
      <w:pgMar w:top="720" w:right="720" w:bottom="720" w:left="720" w:header="708" w:footer="708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776"/>
    <w:multiLevelType w:val="hybridMultilevel"/>
    <w:tmpl w:val="EBC0C4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1DEA"/>
    <w:multiLevelType w:val="hybridMultilevel"/>
    <w:tmpl w:val="F1CCCD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00FB"/>
    <w:multiLevelType w:val="hybridMultilevel"/>
    <w:tmpl w:val="0680D56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277"/>
    <w:multiLevelType w:val="hybridMultilevel"/>
    <w:tmpl w:val="714E22F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25301"/>
    <w:multiLevelType w:val="hybridMultilevel"/>
    <w:tmpl w:val="3DE6319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EB"/>
    <w:rsid w:val="003701D9"/>
    <w:rsid w:val="003F12C3"/>
    <w:rsid w:val="00414DA1"/>
    <w:rsid w:val="00614B34"/>
    <w:rsid w:val="007B78EB"/>
    <w:rsid w:val="008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B0DD"/>
  <w15:chartTrackingRefBased/>
  <w15:docId w15:val="{72FECCAD-7344-43C1-B01A-54E9139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Gelves</dc:creator>
  <cp:keywords/>
  <dc:description/>
  <cp:lastModifiedBy>sueldos  Tomás Alva Edison</cp:lastModifiedBy>
  <cp:revision>2</cp:revision>
  <dcterms:created xsi:type="dcterms:W3CDTF">2019-12-23T11:57:00Z</dcterms:created>
  <dcterms:modified xsi:type="dcterms:W3CDTF">2019-12-23T11:57:00Z</dcterms:modified>
</cp:coreProperties>
</file>